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3B" w:rsidRPr="0037133B" w:rsidRDefault="0037133B" w:rsidP="0037133B">
      <w:pPr>
        <w:rPr>
          <w:rFonts w:ascii="黑体" w:eastAsia="黑体" w:hAnsi="黑体"/>
          <w:sz w:val="32"/>
          <w:szCs w:val="32"/>
        </w:rPr>
      </w:pPr>
      <w:r w:rsidRPr="005041E6">
        <w:rPr>
          <w:rFonts w:ascii="黑体" w:eastAsia="黑体" w:hAnsi="黑体" w:hint="eastAsia"/>
          <w:sz w:val="32"/>
          <w:szCs w:val="32"/>
        </w:rPr>
        <w:t>附件</w:t>
      </w:r>
    </w:p>
    <w:p w:rsidR="005D1749" w:rsidRDefault="00492DE6" w:rsidP="00637D67">
      <w:pPr>
        <w:spacing w:line="580" w:lineRule="exac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结果管理</w:t>
      </w:r>
      <w:r w:rsidR="00967420" w:rsidRPr="00967420">
        <w:rPr>
          <w:rFonts w:asciiTheme="minorEastAsia" w:hAnsiTheme="minorEastAsia"/>
          <w:sz w:val="36"/>
          <w:szCs w:val="36"/>
        </w:rPr>
        <w:t>回执单</w:t>
      </w:r>
    </w:p>
    <w:p w:rsidR="00967420" w:rsidRPr="00492DE6" w:rsidRDefault="00967420" w:rsidP="00637D67">
      <w:pPr>
        <w:spacing w:line="580" w:lineRule="exact"/>
        <w:jc w:val="center"/>
        <w:rPr>
          <w:rFonts w:ascii="仿宋_GB2312" w:eastAsia="仿宋_GB2312" w:hAnsiTheme="minorEastAsia"/>
          <w:sz w:val="32"/>
          <w:szCs w:val="32"/>
        </w:rPr>
      </w:pPr>
    </w:p>
    <w:p w:rsidR="008E260B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本人 </w:t>
      </w:r>
      <w:r w:rsidRPr="008E260B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</w:t>
      </w:r>
      <w:r w:rsidRPr="008E260B">
        <w:rPr>
          <w:rFonts w:ascii="仿宋_GB2312" w:eastAsia="仿宋_GB2312" w:hAnsiTheme="minor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已</w:t>
      </w:r>
      <w:r w:rsidR="0034441D">
        <w:rPr>
          <w:rFonts w:ascii="仿宋_GB2312" w:eastAsia="仿宋_GB2312" w:hAnsiTheme="minorEastAsia" w:hint="eastAsia"/>
          <w:sz w:val="32"/>
          <w:szCs w:val="32"/>
        </w:rPr>
        <w:t>于</w:t>
      </w:r>
      <w:r w:rsidR="0034441D" w:rsidRPr="0034441D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</w:t>
      </w:r>
      <w:r w:rsidR="0034441D">
        <w:rPr>
          <w:rFonts w:ascii="仿宋_GB2312" w:eastAsia="仿宋_GB2312" w:hAnsiTheme="minorEastAsia" w:hint="eastAsia"/>
          <w:sz w:val="32"/>
          <w:szCs w:val="32"/>
        </w:rPr>
        <w:t>年</w:t>
      </w:r>
      <w:r w:rsidR="0034441D" w:rsidRPr="0034441D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</w:t>
      </w:r>
      <w:r w:rsidR="0034441D">
        <w:rPr>
          <w:rFonts w:ascii="仿宋_GB2312" w:eastAsia="仿宋_GB2312" w:hAnsiTheme="minorEastAsia" w:hint="eastAsia"/>
          <w:sz w:val="32"/>
          <w:szCs w:val="32"/>
        </w:rPr>
        <w:t>月</w:t>
      </w:r>
      <w:r w:rsidR="0034441D" w:rsidRPr="0034441D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</w:t>
      </w:r>
      <w:r w:rsidR="0034441D">
        <w:rPr>
          <w:rFonts w:ascii="仿宋_GB2312" w:eastAsia="仿宋_GB2312" w:hAnsiTheme="minorEastAsia" w:hint="eastAsia"/>
          <w:sz w:val="32"/>
          <w:szCs w:val="32"/>
        </w:rPr>
        <w:t>日</w:t>
      </w:r>
      <w:r>
        <w:rPr>
          <w:rFonts w:ascii="仿宋_GB2312" w:eastAsia="仿宋_GB2312" w:hAnsiTheme="minorEastAsia"/>
          <w:sz w:val="32"/>
          <w:szCs w:val="32"/>
        </w:rPr>
        <w:t>收到</w:t>
      </w:r>
      <w:r w:rsidRPr="008E260B">
        <w:rPr>
          <w:rFonts w:ascii="仿宋_GB2312" w:eastAsia="仿宋_GB2312" w:hAnsiTheme="minorEastAsia" w:hint="eastAsia"/>
          <w:sz w:val="32"/>
          <w:szCs w:val="32"/>
        </w:rPr>
        <w:t>体反兴奋剂字〔202</w:t>
      </w:r>
      <w:r>
        <w:rPr>
          <w:rFonts w:ascii="仿宋_GB2312" w:eastAsia="仿宋_GB2312" w:hAnsiTheme="minorEastAsia"/>
          <w:sz w:val="32"/>
          <w:szCs w:val="32"/>
        </w:rPr>
        <w:t>1</w:t>
      </w:r>
      <w:r w:rsidRPr="008E260B">
        <w:rPr>
          <w:rFonts w:ascii="仿宋_GB2312" w:eastAsia="仿宋_GB2312" w:hAnsiTheme="minorEastAsia" w:hint="eastAsia"/>
          <w:sz w:val="32"/>
          <w:szCs w:val="32"/>
        </w:rPr>
        <w:t>〕</w:t>
      </w:r>
      <w:r w:rsidR="000F7BC8">
        <w:rPr>
          <w:rFonts w:ascii="仿宋_GB2312" w:eastAsia="仿宋_GB2312" w:hAnsiTheme="minorEastAsia"/>
          <w:sz w:val="32"/>
          <w:szCs w:val="32"/>
        </w:rPr>
        <w:t>×</w:t>
      </w:r>
      <w:r w:rsidRPr="008E260B">
        <w:rPr>
          <w:rFonts w:ascii="仿宋_GB2312" w:eastAsia="仿宋_GB2312" w:hAnsiTheme="minorEastAsia" w:hint="eastAsia"/>
          <w:sz w:val="32"/>
          <w:szCs w:val="32"/>
        </w:rPr>
        <w:t>号</w:t>
      </w:r>
      <w:r>
        <w:rPr>
          <w:rFonts w:ascii="仿宋_GB2312" w:eastAsia="仿宋_GB2312" w:hAnsiTheme="minorEastAsia" w:hint="eastAsia"/>
          <w:sz w:val="32"/>
          <w:szCs w:val="32"/>
        </w:rPr>
        <w:t>通知。本人确认</w:t>
      </w:r>
      <w:r>
        <w:rPr>
          <w:rFonts w:ascii="仿宋_GB2312" w:eastAsia="仿宋_GB2312" w:hAnsiTheme="minorEastAsia"/>
          <w:sz w:val="32"/>
          <w:szCs w:val="32"/>
        </w:rPr>
        <w:t>，已认真阅读该通知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/>
          <w:sz w:val="32"/>
          <w:szCs w:val="32"/>
        </w:rPr>
        <w:t>并知晓通知中的</w:t>
      </w:r>
      <w:r>
        <w:rPr>
          <w:rFonts w:ascii="仿宋_GB2312" w:eastAsia="仿宋_GB2312" w:hAnsiTheme="minorEastAsia" w:hint="eastAsia"/>
          <w:sz w:val="32"/>
          <w:szCs w:val="32"/>
        </w:rPr>
        <w:t>所述</w:t>
      </w:r>
      <w:r>
        <w:rPr>
          <w:rFonts w:ascii="仿宋_GB2312" w:eastAsia="仿宋_GB2312" w:hAnsiTheme="minorEastAsia"/>
          <w:sz w:val="32"/>
          <w:szCs w:val="32"/>
        </w:rPr>
        <w:t>事项。</w:t>
      </w:r>
    </w:p>
    <w:p w:rsidR="008E260B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本人</w:t>
      </w:r>
      <w:r>
        <w:rPr>
          <w:rFonts w:ascii="仿宋_GB2312" w:eastAsia="仿宋_GB2312" w:hAnsiTheme="minorEastAsia"/>
          <w:sz w:val="32"/>
          <w:szCs w:val="32"/>
        </w:rPr>
        <w:t>承认兴奋剂违规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 w:rsidR="00BF6010">
        <w:rPr>
          <w:rFonts w:ascii="仿宋_GB2312" w:eastAsia="仿宋_GB2312" w:hAnsiTheme="minorEastAsia" w:hint="eastAsia"/>
          <w:sz w:val="32"/>
          <w:szCs w:val="32"/>
        </w:rPr>
        <w:t>放弃</w:t>
      </w:r>
      <w:r w:rsidR="00AF7588">
        <w:rPr>
          <w:rFonts w:ascii="仿宋_GB2312" w:eastAsia="仿宋_GB2312" w:hAnsiTheme="minorEastAsia" w:hint="eastAsia"/>
          <w:sz w:val="32"/>
          <w:szCs w:val="32"/>
        </w:rPr>
        <w:t>申请</w:t>
      </w:r>
      <w:r w:rsidR="00BF6010">
        <w:rPr>
          <w:rFonts w:ascii="仿宋_GB2312" w:eastAsia="仿宋_GB2312" w:hAnsiTheme="minorEastAsia"/>
          <w:sz w:val="32"/>
          <w:szCs w:val="32"/>
        </w:rPr>
        <w:t>听证</w:t>
      </w:r>
      <w:r w:rsidR="00AF7588">
        <w:rPr>
          <w:rFonts w:ascii="仿宋_GB2312" w:eastAsia="仿宋_GB2312" w:hAnsiTheme="minorEastAsia" w:hint="eastAsia"/>
          <w:sz w:val="32"/>
          <w:szCs w:val="32"/>
        </w:rPr>
        <w:t>和</w:t>
      </w:r>
      <w:r w:rsidR="00AF7588">
        <w:rPr>
          <w:rFonts w:ascii="仿宋_GB2312" w:eastAsia="仿宋_GB2312" w:hAnsiTheme="minorEastAsia"/>
          <w:sz w:val="32"/>
          <w:szCs w:val="32"/>
        </w:rPr>
        <w:t>仲裁</w:t>
      </w:r>
      <w:r w:rsidR="00BF6010">
        <w:rPr>
          <w:rFonts w:ascii="仿宋_GB2312" w:eastAsia="仿宋_GB2312" w:hAnsiTheme="minorEastAsia"/>
          <w:sz w:val="32"/>
          <w:szCs w:val="32"/>
        </w:rPr>
        <w:t>的权利，</w:t>
      </w:r>
      <w:r>
        <w:rPr>
          <w:rFonts w:ascii="仿宋_GB2312" w:eastAsia="仿宋_GB2312" w:hAnsiTheme="minorEastAsia"/>
          <w:sz w:val="32"/>
          <w:szCs w:val="32"/>
        </w:rPr>
        <w:t>并接受</w:t>
      </w:r>
      <w:r w:rsidR="00BF6010">
        <w:rPr>
          <w:rFonts w:ascii="仿宋_GB2312" w:eastAsia="仿宋_GB2312" w:hAnsiTheme="minorEastAsia" w:hint="eastAsia"/>
          <w:sz w:val="32"/>
          <w:szCs w:val="32"/>
        </w:rPr>
        <w:t>《反兴奋剂规则》中</w:t>
      </w:r>
      <w:r w:rsidR="00BF6010">
        <w:rPr>
          <w:rFonts w:ascii="仿宋_GB2312" w:eastAsia="仿宋_GB2312" w:hAnsiTheme="minorEastAsia"/>
          <w:sz w:val="32"/>
          <w:szCs w:val="32"/>
        </w:rPr>
        <w:t>规定</w:t>
      </w:r>
      <w:r w:rsidR="00BF6010">
        <w:rPr>
          <w:rFonts w:ascii="仿宋_GB2312" w:eastAsia="仿宋_GB2312" w:hAnsiTheme="minorEastAsia" w:hint="eastAsia"/>
          <w:sz w:val="32"/>
          <w:szCs w:val="32"/>
        </w:rPr>
        <w:t>的</w:t>
      </w:r>
      <w:r w:rsidR="00BF6010">
        <w:rPr>
          <w:rFonts w:ascii="仿宋_GB2312" w:eastAsia="仿宋_GB2312" w:hAnsiTheme="minorEastAsia"/>
          <w:sz w:val="32"/>
          <w:szCs w:val="32"/>
        </w:rPr>
        <w:t>以及</w:t>
      </w:r>
      <w:r>
        <w:rPr>
          <w:rFonts w:ascii="仿宋_GB2312" w:eastAsia="仿宋_GB2312" w:hAnsiTheme="minorEastAsia"/>
          <w:sz w:val="32"/>
          <w:szCs w:val="32"/>
        </w:rPr>
        <w:t>通知中建议的所有后果。</w:t>
      </w:r>
    </w:p>
    <w:p w:rsidR="008E260B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请将</w:t>
      </w:r>
      <w:r>
        <w:rPr>
          <w:rFonts w:ascii="仿宋_GB2312" w:eastAsia="仿宋_GB2312" w:hAnsiTheme="minor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我承认</w:t>
      </w:r>
      <w:r>
        <w:rPr>
          <w:rFonts w:ascii="仿宋_GB2312" w:eastAsia="仿宋_GB2312" w:hAnsiTheme="minorEastAsia"/>
          <w:sz w:val="32"/>
          <w:szCs w:val="32"/>
        </w:rPr>
        <w:t>兴奋剂违规，</w:t>
      </w:r>
      <w:r w:rsidR="009A2637">
        <w:rPr>
          <w:rFonts w:ascii="仿宋_GB2312" w:eastAsia="仿宋_GB2312" w:hAnsiTheme="minorEastAsia" w:hint="eastAsia"/>
          <w:sz w:val="32"/>
          <w:szCs w:val="32"/>
        </w:rPr>
        <w:t>放弃</w:t>
      </w:r>
      <w:r w:rsidR="00AF7588">
        <w:rPr>
          <w:rFonts w:ascii="仿宋_GB2312" w:eastAsia="仿宋_GB2312" w:hAnsiTheme="minorEastAsia" w:hint="eastAsia"/>
          <w:sz w:val="32"/>
          <w:szCs w:val="32"/>
        </w:rPr>
        <w:t>申请</w:t>
      </w:r>
      <w:r w:rsidR="009A2637">
        <w:rPr>
          <w:rFonts w:ascii="仿宋_GB2312" w:eastAsia="仿宋_GB2312" w:hAnsiTheme="minorEastAsia"/>
          <w:sz w:val="32"/>
          <w:szCs w:val="32"/>
        </w:rPr>
        <w:t>听证</w:t>
      </w:r>
      <w:r w:rsidR="00AF7588">
        <w:rPr>
          <w:rFonts w:ascii="仿宋_GB2312" w:eastAsia="仿宋_GB2312" w:hAnsiTheme="minorEastAsia" w:hint="eastAsia"/>
          <w:sz w:val="32"/>
          <w:szCs w:val="32"/>
        </w:rPr>
        <w:t>和</w:t>
      </w:r>
      <w:r w:rsidR="00AF7588">
        <w:rPr>
          <w:rFonts w:ascii="仿宋_GB2312" w:eastAsia="仿宋_GB2312" w:hAnsiTheme="minorEastAsia"/>
          <w:sz w:val="32"/>
          <w:szCs w:val="32"/>
        </w:rPr>
        <w:t>仲裁</w:t>
      </w:r>
      <w:r w:rsidR="009A2637">
        <w:rPr>
          <w:rFonts w:ascii="仿宋_GB2312" w:eastAsia="仿宋_GB2312" w:hAnsiTheme="minorEastAsia"/>
          <w:sz w:val="32"/>
          <w:szCs w:val="32"/>
        </w:rPr>
        <w:t>的权利，并接受</w:t>
      </w:r>
      <w:r w:rsidR="009A2637">
        <w:rPr>
          <w:rFonts w:ascii="仿宋_GB2312" w:eastAsia="仿宋_GB2312" w:hAnsiTheme="minorEastAsia" w:hint="eastAsia"/>
          <w:sz w:val="32"/>
          <w:szCs w:val="32"/>
        </w:rPr>
        <w:t>《反兴奋剂规则》中</w:t>
      </w:r>
      <w:r w:rsidR="009A2637">
        <w:rPr>
          <w:rFonts w:ascii="仿宋_GB2312" w:eastAsia="仿宋_GB2312" w:hAnsiTheme="minorEastAsia"/>
          <w:sz w:val="32"/>
          <w:szCs w:val="32"/>
        </w:rPr>
        <w:t>规定</w:t>
      </w:r>
      <w:r w:rsidR="009A2637">
        <w:rPr>
          <w:rFonts w:ascii="仿宋_GB2312" w:eastAsia="仿宋_GB2312" w:hAnsiTheme="minorEastAsia" w:hint="eastAsia"/>
          <w:sz w:val="32"/>
          <w:szCs w:val="32"/>
        </w:rPr>
        <w:t>的</w:t>
      </w:r>
      <w:bookmarkStart w:id="0" w:name="_GoBack"/>
      <w:bookmarkEnd w:id="0"/>
      <w:r w:rsidR="009A2637">
        <w:rPr>
          <w:rFonts w:ascii="仿宋_GB2312" w:eastAsia="仿宋_GB2312" w:hAnsiTheme="minorEastAsia"/>
          <w:sz w:val="32"/>
          <w:szCs w:val="32"/>
        </w:rPr>
        <w:t>以及通知中建议的所有后果。</w:t>
      </w:r>
      <w:r>
        <w:rPr>
          <w:rFonts w:ascii="仿宋_GB2312" w:eastAsia="仿宋_GB2312" w:hAnsiTheme="minorEastAsia"/>
          <w:sz w:val="32"/>
          <w:szCs w:val="32"/>
        </w:rPr>
        <w:t>”</w:t>
      </w:r>
      <w:r>
        <w:rPr>
          <w:rFonts w:ascii="仿宋_GB2312" w:eastAsia="仿宋_GB2312" w:hAnsiTheme="minorEastAsia" w:hint="eastAsia"/>
          <w:sz w:val="32"/>
          <w:szCs w:val="32"/>
        </w:rPr>
        <w:t>抄写</w:t>
      </w:r>
      <w:r>
        <w:rPr>
          <w:rFonts w:ascii="仿宋_GB2312" w:eastAsia="仿宋_GB2312" w:hAnsiTheme="minorEastAsia"/>
          <w:sz w:val="32"/>
          <w:szCs w:val="32"/>
        </w:rPr>
        <w:t>在下方：</w:t>
      </w:r>
    </w:p>
    <w:p w:rsidR="008E260B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8E260B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9A2637" w:rsidRDefault="009A2637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8E260B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  </w:t>
      </w:r>
      <w:r w:rsidR="00BF6010">
        <w:rPr>
          <w:rFonts w:ascii="仿宋_GB2312" w:eastAsia="仿宋_GB2312" w:hAnsiTheme="minor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Theme="minorEastAsia" w:hint="eastAsia"/>
          <w:sz w:val="32"/>
          <w:szCs w:val="32"/>
        </w:rPr>
        <w:t>签名</w:t>
      </w:r>
      <w:r>
        <w:rPr>
          <w:rFonts w:ascii="仿宋_GB2312" w:eastAsia="仿宋_GB2312" w:hAnsiTheme="minorEastAsia"/>
          <w:sz w:val="32"/>
          <w:szCs w:val="32"/>
        </w:rPr>
        <w:t>：</w:t>
      </w:r>
    </w:p>
    <w:p w:rsidR="008E260B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</w:t>
      </w:r>
      <w:r w:rsidR="00BF6010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Theme="minorEastAsia" w:hint="eastAsia"/>
          <w:sz w:val="32"/>
          <w:szCs w:val="32"/>
        </w:rPr>
        <w:t>日期</w:t>
      </w:r>
      <w:r>
        <w:rPr>
          <w:rFonts w:ascii="仿宋_GB2312" w:eastAsia="仿宋_GB2312" w:hAnsiTheme="minorEastAsia"/>
          <w:sz w:val="32"/>
          <w:szCs w:val="32"/>
        </w:rPr>
        <w:t>：</w:t>
      </w:r>
    </w:p>
    <w:p w:rsidR="008E260B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8E260B" w:rsidRDefault="008E260B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6424C7" w:rsidRDefault="006424C7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6424C7" w:rsidRDefault="006424C7" w:rsidP="008E260B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9A2637" w:rsidRDefault="009A2637" w:rsidP="00BF6010">
      <w:pPr>
        <w:rPr>
          <w:rFonts w:ascii="仿宋_GB2312" w:eastAsia="仿宋_GB2312" w:hAnsiTheme="minorEastAsia"/>
          <w:sz w:val="32"/>
          <w:szCs w:val="32"/>
        </w:rPr>
      </w:pPr>
    </w:p>
    <w:p w:rsidR="008E260B" w:rsidRDefault="008E260B" w:rsidP="008E260B">
      <w:pPr>
        <w:jc w:val="center"/>
        <w:rPr>
          <w:rFonts w:ascii="黑体" w:eastAsia="黑体" w:hAnsi="黑体"/>
          <w:sz w:val="24"/>
          <w:szCs w:val="24"/>
        </w:rPr>
      </w:pPr>
      <w:r w:rsidRPr="006424C7">
        <w:rPr>
          <w:rFonts w:ascii="黑体" w:eastAsia="黑体" w:hAnsi="黑体" w:hint="eastAsia"/>
          <w:sz w:val="24"/>
          <w:szCs w:val="24"/>
        </w:rPr>
        <w:t>请将</w:t>
      </w:r>
      <w:r w:rsidRPr="006424C7">
        <w:rPr>
          <w:rFonts w:ascii="黑体" w:eastAsia="黑体" w:hAnsi="黑体"/>
          <w:sz w:val="24"/>
          <w:szCs w:val="24"/>
        </w:rPr>
        <w:t>签字确认的回执单于××月××日前</w:t>
      </w:r>
      <w:r w:rsidRPr="006424C7">
        <w:rPr>
          <w:rFonts w:ascii="黑体" w:eastAsia="黑体" w:hAnsi="黑体" w:hint="eastAsia"/>
          <w:sz w:val="24"/>
          <w:szCs w:val="24"/>
        </w:rPr>
        <w:t>寄回至国家体育总局反兴奋剂</w:t>
      </w:r>
      <w:r w:rsidRPr="006424C7">
        <w:rPr>
          <w:rFonts w:ascii="黑体" w:eastAsia="黑体" w:hAnsi="黑体"/>
          <w:sz w:val="24"/>
          <w:szCs w:val="24"/>
        </w:rPr>
        <w:t>中心</w:t>
      </w:r>
    </w:p>
    <w:p w:rsidR="000F7BC8" w:rsidRPr="000F7BC8" w:rsidRDefault="000F7BC8" w:rsidP="008E260B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并将</w:t>
      </w:r>
      <w:r>
        <w:rPr>
          <w:rFonts w:ascii="黑体" w:eastAsia="黑体" w:hAnsi="黑体"/>
          <w:sz w:val="24"/>
          <w:szCs w:val="24"/>
        </w:rPr>
        <w:t>电子版发送至rm@chinada.cn</w:t>
      </w:r>
    </w:p>
    <w:sectPr w:rsidR="000F7BC8" w:rsidRPr="000F7BC8" w:rsidSect="0096742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F6" w:rsidRDefault="009613F6" w:rsidP="005E0881">
      <w:r>
        <w:separator/>
      </w:r>
    </w:p>
  </w:endnote>
  <w:endnote w:type="continuationSeparator" w:id="0">
    <w:p w:rsidR="009613F6" w:rsidRDefault="009613F6" w:rsidP="005E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F6" w:rsidRDefault="009613F6" w:rsidP="005E0881">
      <w:r>
        <w:separator/>
      </w:r>
    </w:p>
  </w:footnote>
  <w:footnote w:type="continuationSeparator" w:id="0">
    <w:p w:rsidR="009613F6" w:rsidRDefault="009613F6" w:rsidP="005E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20"/>
    <w:rsid w:val="00016266"/>
    <w:rsid w:val="000F7BC8"/>
    <w:rsid w:val="001A1672"/>
    <w:rsid w:val="001A2740"/>
    <w:rsid w:val="0034441D"/>
    <w:rsid w:val="0037133B"/>
    <w:rsid w:val="00432EEB"/>
    <w:rsid w:val="00456724"/>
    <w:rsid w:val="0048427E"/>
    <w:rsid w:val="00492DE6"/>
    <w:rsid w:val="004F370D"/>
    <w:rsid w:val="005E0881"/>
    <w:rsid w:val="0063021E"/>
    <w:rsid w:val="00637D67"/>
    <w:rsid w:val="006424C7"/>
    <w:rsid w:val="007C5972"/>
    <w:rsid w:val="007F6083"/>
    <w:rsid w:val="008B6532"/>
    <w:rsid w:val="008E260B"/>
    <w:rsid w:val="009613F6"/>
    <w:rsid w:val="00966628"/>
    <w:rsid w:val="00967420"/>
    <w:rsid w:val="009A2637"/>
    <w:rsid w:val="009F58BD"/>
    <w:rsid w:val="00A325E0"/>
    <w:rsid w:val="00AF682A"/>
    <w:rsid w:val="00AF7588"/>
    <w:rsid w:val="00B02FA2"/>
    <w:rsid w:val="00B94F6F"/>
    <w:rsid w:val="00BB2478"/>
    <w:rsid w:val="00BC4C59"/>
    <w:rsid w:val="00BF6010"/>
    <w:rsid w:val="00C61B94"/>
    <w:rsid w:val="00C87B25"/>
    <w:rsid w:val="00E90DC1"/>
    <w:rsid w:val="00EE11E5"/>
    <w:rsid w:val="00F83919"/>
    <w:rsid w:val="00F92141"/>
    <w:rsid w:val="00F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98D16D-31BF-4BD2-AA88-BEF233AB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08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0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0881"/>
    <w:rPr>
      <w:sz w:val="18"/>
      <w:szCs w:val="18"/>
    </w:rPr>
  </w:style>
  <w:style w:type="paragraph" w:styleId="a6">
    <w:name w:val="List Paragraph"/>
    <w:basedOn w:val="a"/>
    <w:uiPriority w:val="34"/>
    <w:qFormat/>
    <w:rsid w:val="001A274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A167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1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51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CHINADA</dc:creator>
  <cp:keywords/>
  <dc:description/>
  <cp:lastModifiedBy>CHINADA</cp:lastModifiedBy>
  <cp:revision>23</cp:revision>
  <cp:lastPrinted>2021-02-09T09:53:00Z</cp:lastPrinted>
  <dcterms:created xsi:type="dcterms:W3CDTF">2020-08-20T09:43:00Z</dcterms:created>
  <dcterms:modified xsi:type="dcterms:W3CDTF">2021-03-09T05:50:00Z</dcterms:modified>
</cp:coreProperties>
</file>