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065B" w14:textId="77777777" w:rsidR="007059CA" w:rsidRDefault="005E178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B81A08F" w14:textId="77777777" w:rsidR="007059CA" w:rsidRDefault="007059CA">
      <w:pPr>
        <w:jc w:val="left"/>
        <w:rPr>
          <w:rFonts w:ascii="Heiti TC Medium" w:eastAsia="Heiti TC Medium" w:hAnsi="Heiti TC Medium"/>
          <w:sz w:val="32"/>
          <w:szCs w:val="32"/>
        </w:rPr>
      </w:pPr>
    </w:p>
    <w:p w14:paraId="26F95D13" w14:textId="77777777" w:rsidR="007059CA" w:rsidRDefault="005E1789">
      <w:pPr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东京奥运会反兴奋剂规则专项线上培训报名表</w:t>
      </w:r>
    </w:p>
    <w:p w14:paraId="4774748C" w14:textId="77777777" w:rsidR="007059CA" w:rsidRDefault="007059CA">
      <w:pPr>
        <w:rPr>
          <w:rFonts w:ascii="仿宋_GB2312" w:eastAsia="仿宋_GB2312" w:hAnsi="仿宋_GB2312"/>
          <w:bCs/>
          <w:sz w:val="32"/>
          <w:szCs w:val="32"/>
        </w:rPr>
      </w:pPr>
    </w:p>
    <w:p w14:paraId="59A8061C" w14:textId="77777777" w:rsidR="007059CA" w:rsidRDefault="005E1789">
      <w:pPr>
        <w:spacing w:line="0" w:lineRule="atLeas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" w:hint="eastAsia"/>
          <w:sz w:val="24"/>
        </w:rPr>
        <w:t>填表单位（盖章）：</w:t>
      </w:r>
      <w:r>
        <w:rPr>
          <w:rFonts w:ascii="仿宋_GB2312" w:eastAsia="仿宋_GB2312" w:hAnsi="仿宋" w:hint="eastAsia"/>
          <w:sz w:val="24"/>
        </w:rPr>
        <w:t xml:space="preserve">         </w:t>
      </w:r>
      <w:r>
        <w:rPr>
          <w:rFonts w:ascii="仿宋_GB2312" w:eastAsia="仿宋_GB2312" w:hAnsi="仿宋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 xml:space="preserve">      </w:t>
      </w:r>
      <w:r>
        <w:rPr>
          <w:rFonts w:ascii="仿宋_GB2312" w:eastAsia="仿宋_GB2312" w:hAnsi="仿宋"/>
          <w:sz w:val="24"/>
        </w:rPr>
        <w:t xml:space="preserve">   </w:t>
      </w:r>
      <w:r>
        <w:rPr>
          <w:rFonts w:ascii="仿宋_GB2312" w:eastAsia="仿宋_GB2312" w:hAnsi="仿宋" w:hint="eastAsia"/>
          <w:sz w:val="24"/>
        </w:rPr>
        <w:t>填表人：</w:t>
      </w:r>
      <w:r>
        <w:rPr>
          <w:rFonts w:ascii="仿宋_GB2312" w:eastAsia="仿宋_GB2312" w:hAnsi="仿宋" w:hint="eastAsia"/>
          <w:sz w:val="24"/>
        </w:rPr>
        <w:t xml:space="preserve">        </w:t>
      </w:r>
      <w:r>
        <w:rPr>
          <w:rFonts w:ascii="仿宋_GB2312" w:eastAsia="仿宋_GB2312" w:hAnsi="仿宋"/>
          <w:sz w:val="24"/>
        </w:rPr>
        <w:t xml:space="preserve">       </w:t>
      </w:r>
      <w:r>
        <w:rPr>
          <w:rFonts w:ascii="仿宋_GB2312" w:eastAsia="仿宋_GB2312" w:hAnsi="仿宋" w:hint="eastAsia"/>
          <w:sz w:val="24"/>
        </w:rPr>
        <w:t>联系电话：</w:t>
      </w:r>
      <w:r>
        <w:rPr>
          <w:rFonts w:ascii="仿宋_GB2312" w:eastAsia="仿宋_GB2312" w:hAnsi="仿宋" w:hint="eastAsia"/>
          <w:sz w:val="24"/>
        </w:rPr>
        <w:t xml:space="preserve">     </w:t>
      </w:r>
      <w:r>
        <w:rPr>
          <w:rFonts w:ascii="仿宋_GB2312" w:eastAsia="仿宋_GB2312" w:hAnsi="仿宋" w:hint="eastAsia"/>
          <w:sz w:val="24"/>
        </w:rPr>
        <w:t xml:space="preserve">             </w:t>
      </w:r>
      <w:r>
        <w:rPr>
          <w:rFonts w:ascii="仿宋_GB2312" w:eastAsia="仿宋_GB2312" w:hAnsi="仿宋" w:hint="eastAsia"/>
          <w:sz w:val="24"/>
        </w:rPr>
        <w:t xml:space="preserve"> </w:t>
      </w:r>
      <w:r>
        <w:rPr>
          <w:rFonts w:ascii="仿宋_GB2312" w:eastAsia="仿宋_GB2312" w:hAnsi="仿宋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>填表日期：</w:t>
      </w:r>
      <w:r>
        <w:rPr>
          <w:rFonts w:ascii="仿宋_GB2312" w:eastAsia="仿宋_GB2312" w:hAnsi="仿宋" w:hint="eastAsia"/>
          <w:sz w:val="24"/>
        </w:rPr>
        <w:t xml:space="preserve">   </w:t>
      </w:r>
      <w:r>
        <w:rPr>
          <w:rFonts w:ascii="仿宋_GB2312" w:eastAsia="仿宋_GB2312" w:hAnsi="仿宋" w:hint="eastAsia"/>
          <w:sz w:val="24"/>
        </w:rPr>
        <w:t>年</w:t>
      </w:r>
      <w:r>
        <w:rPr>
          <w:rFonts w:ascii="仿宋_GB2312" w:eastAsia="仿宋_GB2312" w:hAnsi="仿宋" w:hint="eastAsia"/>
          <w:sz w:val="24"/>
        </w:rPr>
        <w:t xml:space="preserve">  </w:t>
      </w:r>
      <w:r>
        <w:rPr>
          <w:rFonts w:ascii="仿宋_GB2312" w:eastAsia="仿宋_GB2312" w:hAnsi="仿宋" w:hint="eastAsia"/>
          <w:sz w:val="24"/>
        </w:rPr>
        <w:t>月</w:t>
      </w:r>
      <w:r>
        <w:rPr>
          <w:rFonts w:ascii="仿宋_GB2312" w:eastAsia="仿宋_GB2312" w:hAnsi="仿宋" w:hint="eastAsia"/>
          <w:sz w:val="24"/>
        </w:rPr>
        <w:t xml:space="preserve">  </w:t>
      </w:r>
      <w:r>
        <w:rPr>
          <w:rFonts w:ascii="仿宋_GB2312" w:eastAsia="仿宋_GB2312" w:hAnsi="仿宋" w:hint="eastAsia"/>
          <w:sz w:val="24"/>
        </w:rPr>
        <w:t>日</w:t>
      </w:r>
    </w:p>
    <w:tbl>
      <w:tblPr>
        <w:tblStyle w:val="a6"/>
        <w:tblW w:w="4999" w:type="pct"/>
        <w:jc w:val="center"/>
        <w:tblLook w:val="04A0" w:firstRow="1" w:lastRow="0" w:firstColumn="1" w:lastColumn="0" w:noHBand="0" w:noVBand="1"/>
      </w:tblPr>
      <w:tblGrid>
        <w:gridCol w:w="2971"/>
        <w:gridCol w:w="2163"/>
        <w:gridCol w:w="1537"/>
        <w:gridCol w:w="2356"/>
        <w:gridCol w:w="2572"/>
        <w:gridCol w:w="2572"/>
      </w:tblGrid>
      <w:tr w:rsidR="007059CA" w14:paraId="67798E1B" w14:textId="77777777">
        <w:trPr>
          <w:jc w:val="center"/>
        </w:trPr>
        <w:tc>
          <w:tcPr>
            <w:tcW w:w="1048" w:type="pct"/>
          </w:tcPr>
          <w:p w14:paraId="1DFF458D" w14:textId="77777777" w:rsidR="007059CA" w:rsidRDefault="005E1789">
            <w:pPr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单位联系人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63" w:type="pct"/>
          </w:tcPr>
          <w:p w14:paraId="651C02D8" w14:textId="77777777" w:rsidR="007059CA" w:rsidRDefault="005E1789">
            <w:pPr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所在部门</w:t>
            </w:r>
          </w:p>
        </w:tc>
        <w:tc>
          <w:tcPr>
            <w:tcW w:w="542" w:type="pct"/>
          </w:tcPr>
          <w:p w14:paraId="7EA60363" w14:textId="77777777" w:rsidR="007059CA" w:rsidRDefault="005E1789">
            <w:pPr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831" w:type="pct"/>
          </w:tcPr>
          <w:p w14:paraId="41DCF4E3" w14:textId="77777777" w:rsidR="007059CA" w:rsidRDefault="005E1789">
            <w:pPr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907" w:type="pct"/>
          </w:tcPr>
          <w:p w14:paraId="54AB6F1F" w14:textId="77777777" w:rsidR="007059CA" w:rsidRDefault="005E1789">
            <w:pPr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需设置分会场数量</w:t>
            </w:r>
          </w:p>
        </w:tc>
        <w:tc>
          <w:tcPr>
            <w:tcW w:w="907" w:type="pct"/>
          </w:tcPr>
          <w:p w14:paraId="4FD2DD1D" w14:textId="77777777" w:rsidR="007059CA" w:rsidRDefault="005E1789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预计参加人数</w:t>
            </w:r>
          </w:p>
        </w:tc>
      </w:tr>
      <w:tr w:rsidR="007059CA" w14:paraId="3148CB0F" w14:textId="77777777">
        <w:trPr>
          <w:jc w:val="center"/>
        </w:trPr>
        <w:tc>
          <w:tcPr>
            <w:tcW w:w="1048" w:type="pct"/>
            <w:vAlign w:val="center"/>
          </w:tcPr>
          <w:p w14:paraId="3D4D8337" w14:textId="77777777" w:rsidR="007059CA" w:rsidRDefault="007059C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63" w:type="pct"/>
            <w:vAlign w:val="center"/>
          </w:tcPr>
          <w:p w14:paraId="61AFB3EA" w14:textId="77777777" w:rsidR="007059CA" w:rsidRDefault="007059C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42" w:type="pct"/>
            <w:vAlign w:val="center"/>
          </w:tcPr>
          <w:p w14:paraId="2C95F72B" w14:textId="77777777" w:rsidR="007059CA" w:rsidRDefault="007059C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831" w:type="pct"/>
            <w:vAlign w:val="center"/>
          </w:tcPr>
          <w:p w14:paraId="1037FA53" w14:textId="77777777" w:rsidR="007059CA" w:rsidRDefault="007059C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907" w:type="pct"/>
            <w:vAlign w:val="center"/>
          </w:tcPr>
          <w:p w14:paraId="4E8B037D" w14:textId="77777777" w:rsidR="007059CA" w:rsidRDefault="007059C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07" w:type="pct"/>
            <w:vAlign w:val="center"/>
          </w:tcPr>
          <w:p w14:paraId="4611BB3C" w14:textId="77777777" w:rsidR="007059CA" w:rsidRDefault="007059C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14:paraId="50A2C541" w14:textId="77777777" w:rsidR="007059CA" w:rsidRDefault="005E178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</w:t>
      </w:r>
    </w:p>
    <w:p w14:paraId="0F764168" w14:textId="77777777" w:rsidR="007059CA" w:rsidRDefault="005E1789">
      <w:pPr>
        <w:numPr>
          <w:ilvl w:val="0"/>
          <w:numId w:val="2"/>
        </w:num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请于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>12</w:t>
      </w:r>
      <w:r>
        <w:rPr>
          <w:rFonts w:ascii="宋体" w:eastAsia="宋体" w:hAnsi="宋体" w:hint="eastAsia"/>
        </w:rPr>
        <w:t>日前将本报名表的扫描件（盖章）传真至</w:t>
      </w:r>
      <w:r>
        <w:rPr>
          <w:rFonts w:ascii="宋体" w:eastAsia="宋体" w:hAnsi="宋体" w:hint="eastAsia"/>
        </w:rPr>
        <w:t>010-8437</w:t>
      </w:r>
      <w:r>
        <w:rPr>
          <w:rFonts w:ascii="宋体" w:eastAsia="宋体" w:hAnsi="宋体" w:hint="eastAsia"/>
        </w:rPr>
        <w:t>0470</w:t>
      </w:r>
      <w:r>
        <w:rPr>
          <w:rFonts w:ascii="宋体" w:eastAsia="宋体" w:hAnsi="宋体" w:hint="eastAsia"/>
        </w:rPr>
        <w:t>，并将电子版发到邮箱</w:t>
      </w:r>
      <w:r>
        <w:rPr>
          <w:rFonts w:ascii="宋体" w:eastAsia="宋体" w:hAnsi="宋体" w:hint="eastAsia"/>
        </w:rPr>
        <w:t>edu</w:t>
      </w:r>
      <w:r>
        <w:rPr>
          <w:rFonts w:ascii="宋体" w:eastAsia="宋体" w:hAnsi="宋体" w:hint="eastAsia"/>
        </w:rPr>
        <w:t>@chinada.cn</w:t>
      </w:r>
      <w:r>
        <w:rPr>
          <w:rFonts w:ascii="宋体" w:eastAsia="宋体" w:hAnsi="宋体" w:hint="eastAsia"/>
        </w:rPr>
        <w:t>。</w:t>
      </w:r>
    </w:p>
    <w:p w14:paraId="46B7F0BF" w14:textId="77777777" w:rsidR="007059CA" w:rsidRDefault="005E1789">
      <w:pPr>
        <w:numPr>
          <w:ilvl w:val="0"/>
          <w:numId w:val="2"/>
        </w:num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各单位原则上应集中设置会场组织相关人员参加培训。如因特殊情况须设置多个分会场，请在报名表内写清分会场数量。反兴奋剂中心将根据分会场数量分配平台登录客户端。</w:t>
      </w:r>
    </w:p>
    <w:p w14:paraId="199BB18C" w14:textId="77777777" w:rsidR="007059CA" w:rsidRDefault="005E1789">
      <w:pPr>
        <w:numPr>
          <w:ilvl w:val="0"/>
          <w:numId w:val="2"/>
        </w:num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</w:t>
      </w:r>
      <w:r>
        <w:rPr>
          <w:rFonts w:ascii="宋体" w:eastAsia="宋体" w:hAnsi="宋体" w:hint="eastAsia"/>
        </w:rPr>
        <w:t>各单位联系人</w:t>
      </w:r>
      <w:r>
        <w:rPr>
          <w:rFonts w:ascii="宋体" w:eastAsia="宋体" w:hAnsi="宋体" w:hint="eastAsia"/>
        </w:rPr>
        <w:t>扫描下方微信二维码</w:t>
      </w:r>
      <w:r>
        <w:rPr>
          <w:rFonts w:ascii="宋体" w:eastAsia="宋体" w:hAnsi="宋体" w:hint="eastAsia"/>
        </w:rPr>
        <w:t>进行培训工作</w:t>
      </w:r>
      <w:r>
        <w:rPr>
          <w:rFonts w:ascii="宋体" w:eastAsia="宋体" w:hAnsi="宋体" w:hint="eastAsia"/>
        </w:rPr>
        <w:t>群，反兴奋剂中心将在工作群内发布此次培训</w:t>
      </w:r>
      <w:r>
        <w:rPr>
          <w:rFonts w:ascii="宋体" w:eastAsia="宋体" w:hAnsi="宋体" w:hint="eastAsia"/>
        </w:rPr>
        <w:t>的具体</w:t>
      </w:r>
      <w:r>
        <w:rPr>
          <w:rFonts w:ascii="宋体" w:eastAsia="宋体" w:hAnsi="宋体" w:hint="eastAsia"/>
        </w:rPr>
        <w:t>信息及要求。</w:t>
      </w:r>
    </w:p>
    <w:p w14:paraId="04F6F964" w14:textId="77777777" w:rsidR="007059CA" w:rsidRDefault="005E1789">
      <w:pPr>
        <w:spacing w:line="0" w:lineRule="atLeast"/>
        <w:ind w:right="420"/>
        <w:jc w:val="left"/>
      </w:pPr>
      <w:r>
        <w:rPr>
          <w:noProof/>
        </w:rPr>
        <w:drawing>
          <wp:inline distT="0" distB="0" distL="114300" distR="114300" wp14:anchorId="11CA2748" wp14:editId="1351A03E">
            <wp:extent cx="1085215" cy="111315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9CA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D44A" w14:textId="77777777" w:rsidR="005E1789" w:rsidRDefault="005E1789">
      <w:r>
        <w:separator/>
      </w:r>
    </w:p>
  </w:endnote>
  <w:endnote w:type="continuationSeparator" w:id="0">
    <w:p w14:paraId="09E77FA3" w14:textId="77777777" w:rsidR="005E1789" w:rsidRDefault="005E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T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21155"/>
    </w:sdtPr>
    <w:sdtEndPr/>
    <w:sdtContent>
      <w:p w14:paraId="3A0306F0" w14:textId="77777777" w:rsidR="007059CA" w:rsidRDefault="005E1789">
        <w:pPr>
          <w:pStyle w:val="a3"/>
          <w:tabs>
            <w:tab w:val="clear" w:pos="4680"/>
            <w:tab w:val="clear" w:pos="9360"/>
            <w:tab w:val="center" w:pos="4153"/>
            <w:tab w:val="right" w:pos="8306"/>
          </w:tabs>
          <w:jc w:val="right"/>
        </w:pP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 xml:space="preserve"> -</w:t>
        </w:r>
      </w:p>
    </w:sdtContent>
  </w:sdt>
  <w:p w14:paraId="212DF956" w14:textId="77777777" w:rsidR="007059CA" w:rsidRDefault="007059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D8B0" w14:textId="77777777" w:rsidR="005E1789" w:rsidRDefault="005E1789">
      <w:r>
        <w:separator/>
      </w:r>
    </w:p>
  </w:footnote>
  <w:footnote w:type="continuationSeparator" w:id="0">
    <w:p w14:paraId="74FCEAB3" w14:textId="77777777" w:rsidR="005E1789" w:rsidRDefault="005E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841793"/>
    <w:multiLevelType w:val="singleLevel"/>
    <w:tmpl w:val="9A84179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370DFA8"/>
    <w:multiLevelType w:val="singleLevel"/>
    <w:tmpl w:val="C370DF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ED66DA"/>
    <w:rsid w:val="00114DA8"/>
    <w:rsid w:val="005E1789"/>
    <w:rsid w:val="007059CA"/>
    <w:rsid w:val="01A5610B"/>
    <w:rsid w:val="0C653C90"/>
    <w:rsid w:val="19033681"/>
    <w:rsid w:val="1ECF72AE"/>
    <w:rsid w:val="20FB3BF7"/>
    <w:rsid w:val="281368A1"/>
    <w:rsid w:val="2A1E2252"/>
    <w:rsid w:val="32ED66DA"/>
    <w:rsid w:val="37DF0DE3"/>
    <w:rsid w:val="3A380EB8"/>
    <w:rsid w:val="3AE52B87"/>
    <w:rsid w:val="3AF56FEB"/>
    <w:rsid w:val="6BCE47AB"/>
    <w:rsid w:val="725059C8"/>
    <w:rsid w:val="75B9283D"/>
    <w:rsid w:val="7D1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0443D"/>
  <w15:docId w15:val="{E80E118D-7678-4D43-B04A-C0883C27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xieli</dc:creator>
  <cp:lastModifiedBy>刘 祥彬</cp:lastModifiedBy>
  <cp:revision>2</cp:revision>
  <cp:lastPrinted>2021-05-08T01:47:00Z</cp:lastPrinted>
  <dcterms:created xsi:type="dcterms:W3CDTF">2021-05-05T08:57:00Z</dcterms:created>
  <dcterms:modified xsi:type="dcterms:W3CDTF">2021-05-11T02:02:00Z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3DE950DEE1D2420F9DCC6F2DBBA3C050</vt:lpwstr>
  </property>
</Properties>
</file>